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211"/>
        <w:gridCol w:w="5210"/>
      </w:tblGrid>
      <w:tr w:rsidR="00926284">
        <w:tblPrEx>
          <w:tblCellMar>
            <w:top w:w="0" w:type="dxa"/>
            <w:bottom w:w="0" w:type="dxa"/>
          </w:tblCellMar>
        </w:tblPrEx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9"/>
              <w:widowControl/>
              <w:overflowPunct/>
              <w:autoSpaceDE/>
              <w:autoSpaceDN/>
              <w:adjustRightInd/>
              <w:spacing w:line="240" w:lineRule="auto"/>
              <w:textAlignment w:val="auto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p w:rsidR="00926284" w:rsidRPr="0080216F" w:rsidRDefault="00926284" w:rsidP="0080216F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Форма № 3.2риур</w:t>
      </w:r>
    </w:p>
    <w:p w:rsidR="00926284" w:rsidRDefault="00926284">
      <w:pPr>
        <w:pStyle w:val="a5"/>
        <w:rPr>
          <w:sz w:val="17"/>
          <w:szCs w:val="17"/>
          <w:lang w:val="ru-RU"/>
        </w:rPr>
      </w:pPr>
    </w:p>
    <w:p w:rsidR="00926284" w:rsidRDefault="00926284">
      <w:pPr>
        <w:pStyle w:val="2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численности избирателей, участников референдума,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зарегистрированных на территории </w:t>
      </w:r>
    </w:p>
    <w:p w:rsidR="00926284" w:rsidRDefault="00926284">
      <w:pPr>
        <w:pStyle w:val="21"/>
        <w:widowControl/>
        <w:pBdr>
          <w:bottom w:val="single" w:sz="4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>Малоархангельский район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(наименование муниципального района (городского округа, внутригородской</w:t>
      </w:r>
    </w:p>
    <w:p w:rsidR="00926284" w:rsidRDefault="001C1B59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т</w:t>
      </w:r>
      <w:r w:rsidR="00926284">
        <w:rPr>
          <w:sz w:val="21"/>
          <w:szCs w:val="21"/>
        </w:rPr>
        <w:t>ерритории</w:t>
      </w:r>
      <w:r w:rsidR="00026FEE" w:rsidRPr="00831C5B">
        <w:rPr>
          <w:sz w:val="21"/>
          <w:szCs w:val="21"/>
        </w:rPr>
        <w:t xml:space="preserve"> </w:t>
      </w:r>
      <w:r w:rsidR="00926284">
        <w:rPr>
          <w:sz w:val="21"/>
          <w:szCs w:val="21"/>
        </w:rPr>
        <w:t>города федерального значения)</w:t>
      </w:r>
    </w:p>
    <w:p w:rsidR="00926284" w:rsidRDefault="00926284">
      <w:pPr>
        <w:pStyle w:val="21"/>
        <w:widowControl/>
        <w:spacing w:line="240" w:lineRule="auto"/>
        <w:ind w:left="1418" w:firstLine="0"/>
        <w:jc w:val="center"/>
        <w:rPr>
          <w:sz w:val="21"/>
          <w:szCs w:val="21"/>
        </w:rPr>
      </w:pPr>
    </w:p>
    <w:p w:rsidR="00926284" w:rsidRDefault="00926284">
      <w:pPr>
        <w:pStyle w:val="21"/>
        <w:widowControl/>
        <w:pBdr>
          <w:bottom w:val="single" w:sz="2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Орловская область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(наименование субъекта Российской Федерации)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</w:p>
    <w:tbl>
      <w:tblPr>
        <w:tblW w:w="10881" w:type="dxa"/>
        <w:tblLayout w:type="fixed"/>
        <w:tblLook w:val="0000"/>
      </w:tblPr>
      <w:tblGrid>
        <w:gridCol w:w="10881"/>
      </w:tblGrid>
      <w:tr w:rsidR="00926284">
        <w:tblPrEx>
          <w:tblCellMar>
            <w:top w:w="0" w:type="dxa"/>
            <w:bottom w:w="0" w:type="dxa"/>
          </w:tblCellMar>
        </w:tblPrEx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ind w:left="3969"/>
              <w:jc w:val="center"/>
              <w:rPr>
                <w:b/>
                <w:bCs/>
                <w:sz w:val="27"/>
                <w:szCs w:val="27"/>
                <w:lang w:val="ru-RU"/>
              </w:rPr>
            </w:pPr>
          </w:p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b/>
                <w:bCs/>
                <w:sz w:val="27"/>
                <w:szCs w:val="27"/>
                <w:lang w:val="ru-RU"/>
              </w:rPr>
              <w:t xml:space="preserve">по состоянию на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 01/07/2018           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</w:p>
        </w:tc>
      </w:tr>
      <w:tr w:rsidR="00926284">
        <w:tblPrEx>
          <w:tblCellMar>
            <w:top w:w="0" w:type="dxa"/>
            <w:bottom w:w="0" w:type="dxa"/>
          </w:tblCellMar>
        </w:tblPrEx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1"/>
                <w:szCs w:val="21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                                                                                   </w:t>
            </w:r>
            <w:r>
              <w:rPr>
                <w:sz w:val="21"/>
                <w:szCs w:val="21"/>
                <w:lang w:val="ru-RU"/>
              </w:rPr>
              <w:t>(дата)</w:t>
            </w: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tbl>
      <w:tblPr>
        <w:tblW w:w="1084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028"/>
        <w:gridCol w:w="1170"/>
        <w:gridCol w:w="4961"/>
        <w:gridCol w:w="3685"/>
      </w:tblGrid>
      <w:tr w:rsidR="009262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6284" w:rsidRDefault="00B313B0" w:rsidP="00B313B0">
            <w:pPr>
              <w:pStyle w:val="ab"/>
              <w:widowControl/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 </w:t>
            </w:r>
            <w:r w:rsidR="00926284">
              <w:rPr>
                <w:sz w:val="27"/>
                <w:szCs w:val="27"/>
              </w:rPr>
              <w:t>Число избирателей, участников референдума,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9852</w:t>
            </w:r>
          </w:p>
        </w:tc>
      </w:tr>
      <w:tr w:rsidR="00926284">
        <w:tblPrEx>
          <w:tblCellMar>
            <w:top w:w="0" w:type="dxa"/>
            <w:bottom w:w="0" w:type="dxa"/>
          </w:tblCellMar>
        </w:tblPrEx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284" w:rsidRPr="0080216F" w:rsidRDefault="00B313B0" w:rsidP="0080216F">
            <w:pPr>
              <w:pStyle w:val="ab"/>
              <w:widowControl/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 </w:t>
            </w:r>
            <w:r w:rsidR="00926284">
              <w:rPr>
                <w:sz w:val="27"/>
                <w:szCs w:val="27"/>
              </w:rPr>
              <w:t>в том числе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город Малоархангельск</w:t>
            </w:r>
          </w:p>
          <w:p w:rsidR="00926284" w:rsidRDefault="00926284">
            <w:pPr>
              <w:pStyle w:val="ab"/>
              <w:widowControl/>
              <w:spacing w:after="0"/>
              <w:rPr>
                <w:sz w:val="27"/>
                <w:szCs w:val="27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помеления,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3575</w:t>
            </w:r>
          </w:p>
        </w:tc>
      </w:tr>
      <w:tr w:rsidR="00623E12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Губкинское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489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Дубовицкое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489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Ленинское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548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Луковское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1259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Октябрьское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725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Первомайское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455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Подгородненское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2312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p w:rsidR="00926284" w:rsidRDefault="00926284">
      <w:pPr>
        <w:rPr>
          <w:sz w:val="27"/>
          <w:szCs w:val="27"/>
          <w:lang w:val="ru-RU"/>
        </w:rPr>
      </w:pPr>
    </w:p>
    <w:tbl>
      <w:tblPr>
        <w:tblW w:w="108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1701"/>
        <w:gridCol w:w="1276"/>
        <w:gridCol w:w="283"/>
        <w:gridCol w:w="2268"/>
      </w:tblGrid>
      <w:tr w:rsidR="009262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26FEE" w:rsidRPr="00026FEE" w:rsidRDefault="00926284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Глава администрации </w:t>
            </w:r>
            <w:r w:rsidR="0080216F">
              <w:rPr>
                <w:sz w:val="27"/>
                <w:szCs w:val="27"/>
                <w:lang w:val="ru-RU"/>
              </w:rPr>
              <w:t>Малоархангельского</w:t>
            </w:r>
            <w:r>
              <w:rPr>
                <w:sz w:val="27"/>
                <w:szCs w:val="27"/>
                <w:lang w:val="ru-RU"/>
              </w:rPr>
              <w:t xml:space="preserve"> района</w:t>
            </w:r>
          </w:p>
          <w:p w:rsidR="00926284" w:rsidRDefault="00926284" w:rsidP="00B313B0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6284" w:rsidRPr="0080216F" w:rsidRDefault="0080216F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Маслов Ю.А.</w:t>
            </w:r>
          </w:p>
        </w:tc>
      </w:tr>
      <w:tr w:rsidR="00926284">
        <w:tblPrEx>
          <w:tblCellMar>
            <w:top w:w="0" w:type="dxa"/>
            <w:bottom w:w="0" w:type="dxa"/>
          </w:tblCellMar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(фамилия, имя, отчество)</w:t>
            </w:r>
          </w:p>
        </w:tc>
      </w:tr>
      <w:tr w:rsidR="00926284">
        <w:tblPrEx>
          <w:tblCellMar>
            <w:top w:w="0" w:type="dxa"/>
            <w:bottom w:w="0" w:type="dxa"/>
          </w:tblCellMar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7"/>
                <w:szCs w:val="27"/>
                <w:lang w:val="ru-RU"/>
              </w:rPr>
            </w:pPr>
          </w:p>
          <w:p w:rsidR="00926284" w:rsidRDefault="00926284">
            <w:pPr>
              <w:ind w:left="184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МП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</w:tr>
    </w:tbl>
    <w:p w:rsidR="00926284" w:rsidRDefault="00926284"/>
    <w:p w:rsidR="00B313B0" w:rsidRPr="00B313B0" w:rsidRDefault="00B313B0" w:rsidP="00B313B0">
      <w:pPr>
        <w:pStyle w:val="ad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.</w:t>
      </w:r>
    </w:p>
    <w:p w:rsidR="00B313B0" w:rsidRPr="00B313B0" w:rsidRDefault="00B313B0">
      <w:pPr>
        <w:rPr>
          <w:lang w:val="ru-RU"/>
        </w:rPr>
      </w:pPr>
    </w:p>
    <w:sectPr w:rsidR="00B313B0" w:rsidRPr="00B313B0" w:rsidSect="0080216F">
      <w:pgSz w:w="11907" w:h="16840" w:code="9"/>
      <w:pgMar w:top="142" w:right="851" w:bottom="142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A99" w:rsidRDefault="00B97A99">
      <w:r>
        <w:separator/>
      </w:r>
    </w:p>
  </w:endnote>
  <w:endnote w:type="continuationSeparator" w:id="1">
    <w:p w:rsidR="00B97A99" w:rsidRDefault="00B97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A99" w:rsidRDefault="00B97A99">
      <w:r>
        <w:separator/>
      </w:r>
    </w:p>
  </w:footnote>
  <w:footnote w:type="continuationSeparator" w:id="1">
    <w:p w:rsidR="00B97A99" w:rsidRDefault="00B97A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53DE5"/>
    <w:multiLevelType w:val="singleLevel"/>
    <w:tmpl w:val="72AA58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26284"/>
    <w:rsid w:val="00026FEE"/>
    <w:rsid w:val="00087945"/>
    <w:rsid w:val="001C1B59"/>
    <w:rsid w:val="002576E2"/>
    <w:rsid w:val="00425B70"/>
    <w:rsid w:val="00623E12"/>
    <w:rsid w:val="00800E20"/>
    <w:rsid w:val="0080216F"/>
    <w:rsid w:val="00831C5B"/>
    <w:rsid w:val="00926284"/>
    <w:rsid w:val="009C2B43"/>
    <w:rsid w:val="00B313B0"/>
    <w:rsid w:val="00B97A99"/>
    <w:rsid w:val="00C15846"/>
    <w:rsid w:val="00D77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Cambria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  <w:lang w:val="en-US"/>
    </w:rPr>
  </w:style>
  <w:style w:type="paragraph" w:customStyle="1" w:styleId="Iauiue">
    <w:name w:val="Iau?iue"/>
    <w:uiPriority w:val="99"/>
    <w:pPr>
      <w:spacing w:after="0" w:line="240" w:lineRule="auto"/>
    </w:pPr>
    <w:rPr>
      <w:sz w:val="20"/>
      <w:szCs w:val="20"/>
    </w:rPr>
  </w:style>
  <w:style w:type="character" w:customStyle="1" w:styleId="Iniiaiieoeoo">
    <w:name w:val="Iniiaiie o?eoo"/>
    <w:uiPriority w:val="99"/>
  </w:style>
  <w:style w:type="paragraph" w:customStyle="1" w:styleId="Aaoieeeieiioeooe">
    <w:name w:val="Aa?oiee eieiioeooe"/>
    <w:basedOn w:val="Iauiue"/>
    <w:uiPriority w:val="99"/>
    <w:pPr>
      <w:tabs>
        <w:tab w:val="center" w:pos="4536"/>
        <w:tab w:val="right" w:pos="9072"/>
      </w:tabs>
    </w:pPr>
  </w:style>
  <w:style w:type="paragraph" w:customStyle="1" w:styleId="Ieieeeieiioeooe">
    <w:name w:val="Ie?iee eieiioeooe"/>
    <w:basedOn w:val="Iauiue"/>
    <w:uiPriority w:val="99"/>
    <w:pPr>
      <w:tabs>
        <w:tab w:val="center" w:pos="4536"/>
        <w:tab w:val="right" w:pos="9072"/>
      </w:tabs>
    </w:p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sz w:val="20"/>
      <w:szCs w:val="20"/>
      <w:lang w:val="en-US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sz w:val="20"/>
      <w:szCs w:val="20"/>
      <w:lang w:val="en-US"/>
    </w:rPr>
  </w:style>
  <w:style w:type="paragraph" w:styleId="a7">
    <w:name w:val="footnote text"/>
    <w:basedOn w:val="a"/>
    <w:link w:val="a8"/>
    <w:uiPriority w:val="99"/>
    <w:semiHidden/>
    <w:pPr>
      <w:keepNext/>
      <w:keepLines/>
      <w:jc w:val="both"/>
    </w:pPr>
    <w:rPr>
      <w:lang w:val="ru-RU"/>
    </w:rPr>
  </w:style>
  <w:style w:type="character" w:customStyle="1" w:styleId="a8">
    <w:name w:val="Текст сноски Знак"/>
    <w:basedOn w:val="a0"/>
    <w:link w:val="a7"/>
    <w:uiPriority w:val="99"/>
    <w:semiHidden/>
    <w:locked/>
    <w:rPr>
      <w:sz w:val="20"/>
      <w:szCs w:val="20"/>
      <w:lang w:val="en-US"/>
    </w:rPr>
  </w:style>
  <w:style w:type="paragraph" w:styleId="a9">
    <w:name w:val="Body Text"/>
    <w:basedOn w:val="a"/>
    <w:link w:val="aa"/>
    <w:uiPriority w:val="99"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bCs/>
      <w:sz w:val="28"/>
      <w:szCs w:val="28"/>
      <w:lang w:val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sz w:val="20"/>
      <w:szCs w:val="20"/>
      <w:lang w:val="en-US"/>
    </w:rPr>
  </w:style>
  <w:style w:type="paragraph" w:customStyle="1" w:styleId="ab">
    <w:name w:val="Ñîäåðæ"/>
    <w:basedOn w:val="a"/>
    <w:uiPriority w:val="99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8"/>
      <w:lang w:val="ru-RU"/>
    </w:rPr>
  </w:style>
  <w:style w:type="character" w:styleId="ac">
    <w:name w:val="footnote reference"/>
    <w:basedOn w:val="a0"/>
    <w:uiPriority w:val="99"/>
    <w:semiHidden/>
    <w:rPr>
      <w:sz w:val="22"/>
      <w:szCs w:val="22"/>
      <w:vertAlign w:val="superscript"/>
    </w:rPr>
  </w:style>
  <w:style w:type="paragraph" w:styleId="ad">
    <w:name w:val="endnote text"/>
    <w:basedOn w:val="a"/>
    <w:link w:val="ae"/>
    <w:uiPriority w:val="99"/>
    <w:semiHidden/>
  </w:style>
  <w:style w:type="character" w:customStyle="1" w:styleId="ae">
    <w:name w:val="Текст концевой сноски Знак"/>
    <w:basedOn w:val="a0"/>
    <w:link w:val="ad"/>
    <w:uiPriority w:val="99"/>
    <w:semiHidden/>
    <w:locked/>
    <w:rPr>
      <w:sz w:val="20"/>
      <w:szCs w:val="20"/>
      <w:lang w:val="en-US"/>
    </w:rPr>
  </w:style>
  <w:style w:type="character" w:styleId="af">
    <w:name w:val="end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0</DocSecurity>
  <Lines>13</Lines>
  <Paragraphs>3</Paragraphs>
  <ScaleCrop>false</ScaleCrop>
  <Company>FCI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creator>Most</dc:creator>
  <cp:lastModifiedBy>Лыкин</cp:lastModifiedBy>
  <cp:revision>2</cp:revision>
  <cp:lastPrinted>2018-07-01T09:03:00Z</cp:lastPrinted>
  <dcterms:created xsi:type="dcterms:W3CDTF">2018-07-01T09:04:00Z</dcterms:created>
  <dcterms:modified xsi:type="dcterms:W3CDTF">2018-07-01T09:04:00Z</dcterms:modified>
</cp:coreProperties>
</file>